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CC24BE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CC24BE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CC24BE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98205E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8"/>
        <w:gridCol w:w="369"/>
        <w:gridCol w:w="1553"/>
        <w:gridCol w:w="1141"/>
        <w:gridCol w:w="1990"/>
        <w:gridCol w:w="1229"/>
      </w:tblGrid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E92BD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16B97"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46752" w:rsidRPr="00D46752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D46752" w:rsidRPr="00D4675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D46752" w:rsidRPr="00D4675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D46752" w:rsidRPr="00D4675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D01677" w:rsidRPr="00CC24BE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Завичајна</w:t>
            </w:r>
            <w:proofErr w:type="spellEnd"/>
            <w:r w:rsidR="00D01677" w:rsidRPr="00CC24BE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01677" w:rsidRPr="00CC24BE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географија</w:t>
            </w:r>
            <w:proofErr w:type="spellEnd"/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92BDC"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363EE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Џиновић</w:t>
            </w:r>
            <w:r w:rsidR="0064609D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972BD0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Миланка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9A1A51" w:rsidP="00CC24B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92BDC"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C24BE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E92BDC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2167C"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2167C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D6332"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D6332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9A1A51" w:rsidP="000A41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76173C" w:rsidRPr="00CC24BE" w:rsidRDefault="0087421A" w:rsidP="00CC24B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C24B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Оспособити студенте да током географског проучавања завичаја </w:t>
            </w:r>
            <w:r w:rsidR="00FD5255" w:rsidRPr="00CC24B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 извођења географских мерења </w:t>
            </w:r>
            <w:r w:rsidRPr="00CC24B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ван школске учионице </w:t>
            </w:r>
            <w:r w:rsidRPr="00CC24B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формулишу и решавају проблеме истраживачким приступом </w:t>
            </w:r>
            <w:r w:rsidRPr="00CC24B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 правилно </w:t>
            </w:r>
            <w:r w:rsidRPr="00CC24B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интерпретирају добијене резултате.</w:t>
            </w:r>
            <w:r w:rsidRPr="00CC24B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Студенти се оспособљавају да таквим приступом реализују </w:t>
            </w:r>
            <w:r w:rsidRPr="00CC24B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географске садржаје у настави </w:t>
            </w:r>
            <w:r w:rsidR="00A06535" w:rsidRPr="00CC24B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природе и друштва</w:t>
            </w:r>
            <w:r w:rsidRPr="00CC24B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95CED" w:rsidRPr="00CC24BE" w:rsidRDefault="009A1A51" w:rsidP="000A41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:rsidR="00995CED" w:rsidRPr="00CC24BE" w:rsidRDefault="00995CED" w:rsidP="00CC24B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су оспособљени да: врше разноврсна мерења са ученицима у школском дворишту и непосредној околини школе; организују</w:t>
            </w:r>
            <w:r w:rsidR="00CB0040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теренски рад са ученицима </w:t>
            </w:r>
            <w:r w:rsidR="009A659B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</w:t>
            </w:r>
            <w:r w:rsidR="00E273F5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уз коришћење</w:t>
            </w:r>
            <w:r w:rsidR="00E273F5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топографск</w:t>
            </w:r>
            <w:r w:rsidR="00CB0040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 карте</w:t>
            </w:r>
            <w:r w:rsidR="009A659B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  <w:r w:rsidR="002F019A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CB0040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прикупе географске податке о локалној средини и на основу </w:t>
            </w:r>
            <w:r w:rsidR="00CD6B83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тога израде м</w:t>
            </w:r>
            <w:r w:rsidR="00C332F4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онографију завичаја, као крајњи резултат</w:t>
            </w:r>
            <w:r w:rsidR="00CD6B83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завичајне наставе</w:t>
            </w:r>
            <w:r w:rsidR="00CB0040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48580D" w:rsidRPr="00CC24BE" w:rsidRDefault="009A1A51" w:rsidP="000A41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366D14" w:rsidRPr="00CC24BE" w:rsidRDefault="00836C96" w:rsidP="00CC24BE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1) </w:t>
            </w:r>
            <w:r w:rsid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</w:t>
            </w:r>
            <w:r w:rsidR="00CC24BE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вод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:</w:t>
            </w:r>
            <w:r w:rsidR="00366D14" w:rsidRPr="00CC24BE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 xml:space="preserve"> 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предмет, задатак и значај географског проучавања  локалне средине, односно завичаја. 2/3)</w:t>
            </w:r>
            <w:r w:rsidR="00366D14" w:rsidRPr="00CC24B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</w:t>
            </w:r>
            <w:r w:rsidR="00CC24BE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ријентација у простору</w:t>
            </w:r>
            <w:r w:rsidR="00B70801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: помоћу звезде Северњаче; 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пом</w:t>
            </w:r>
            <w:r w:rsidR="00B70801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оћу Сунца и сенке; 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према објектима и појавама у о</w:t>
            </w:r>
            <w:r w:rsidR="00B70801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колини; 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помоћу компаса</w:t>
            </w:r>
            <w:r w:rsidR="00866F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 </w:t>
            </w:r>
            <w:r w:rsidR="00866F96" w:rsidRPr="00CC24BE">
              <w:rPr>
                <w:rFonts w:ascii="Times New Roman" w:hAnsi="Times New Roman"/>
                <w:bCs/>
                <w:sz w:val="20"/>
                <w:szCs w:val="20"/>
              </w:rPr>
              <w:t>GPS</w:t>
            </w:r>
            <w:r w:rsidR="00866F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уређаја</w:t>
            </w:r>
            <w:r w:rsidR="00B70801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; о</w:t>
            </w:r>
            <w:r w:rsidR="00866F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дређивање географских координата места</w:t>
            </w:r>
            <w:r w:rsidR="00866F96" w:rsidRPr="00CC24B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866F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 одговарајућем листу топографске карте (ТК50) и на геоплатформи „</w:t>
            </w:r>
            <w:proofErr w:type="spellStart"/>
            <w:r w:rsidR="00866F96" w:rsidRPr="00CC24BE">
              <w:rPr>
                <w:rFonts w:ascii="Times New Roman" w:hAnsi="Times New Roman"/>
                <w:bCs/>
                <w:sz w:val="20"/>
                <w:szCs w:val="20"/>
              </w:rPr>
              <w:t>Geosrbija</w:t>
            </w:r>
            <w:proofErr w:type="spellEnd"/>
            <w:r w:rsidR="00866F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” (</w:t>
            </w:r>
            <w:r w:rsidR="00892633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</w:rPr>
              <w:fldChar w:fldCharType="begin"/>
            </w:r>
            <w:r w:rsidR="00892633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  <w:lang w:val="ru-RU"/>
              </w:rPr>
              <w:instrText xml:space="preserve"> </w:instrText>
            </w:r>
            <w:r w:rsidR="00892633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</w:rPr>
              <w:instrText>HYPERLINK</w:instrText>
            </w:r>
            <w:r w:rsidR="00892633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  <w:lang w:val="ru-RU"/>
              </w:rPr>
              <w:instrText xml:space="preserve"> "</w:instrText>
            </w:r>
            <w:r w:rsidR="00892633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</w:rPr>
              <w:instrText>https</w:instrText>
            </w:r>
            <w:r w:rsidR="00892633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  <w:lang w:val="ru-RU"/>
              </w:rPr>
              <w:instrText>://</w:instrText>
            </w:r>
            <w:r w:rsidR="00892633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</w:rPr>
              <w:instrText>geosrbija</w:instrText>
            </w:r>
            <w:r w:rsidR="00892633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  <w:lang w:val="ru-RU"/>
              </w:rPr>
              <w:instrText>.</w:instrText>
            </w:r>
            <w:r w:rsidR="00892633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</w:rPr>
              <w:instrText>rs</w:instrText>
            </w:r>
            <w:r w:rsidR="00892633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  <w:lang w:val="ru-RU"/>
              </w:rPr>
              <w:instrText xml:space="preserve">/" </w:instrText>
            </w:r>
            <w:r w:rsidR="00892633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</w:rPr>
              <w:fldChar w:fldCharType="separate"/>
            </w:r>
            <w:r w:rsidR="00866F96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</w:rPr>
              <w:t>https</w:t>
            </w:r>
            <w:r w:rsidR="00866F96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  <w:lang w:val="ru-RU"/>
              </w:rPr>
              <w:t>://</w:t>
            </w:r>
            <w:proofErr w:type="spellStart"/>
            <w:r w:rsidR="00866F96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</w:rPr>
              <w:t>geosrbija</w:t>
            </w:r>
            <w:proofErr w:type="spellEnd"/>
            <w:r w:rsidR="00866F96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  <w:lang w:val="ru-RU"/>
              </w:rPr>
              <w:t>.</w:t>
            </w:r>
            <w:proofErr w:type="spellStart"/>
            <w:r w:rsidR="00866F96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</w:rPr>
              <w:t>rs</w:t>
            </w:r>
            <w:proofErr w:type="spellEnd"/>
            <w:r w:rsidR="00866F96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  <w:lang w:val="ru-RU"/>
              </w:rPr>
              <w:t>/</w:t>
            </w:r>
            <w:r w:rsidR="00892633" w:rsidRPr="00CC24B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  <w:u w:val="none"/>
              </w:rPr>
              <w:fldChar w:fldCharType="end"/>
            </w:r>
            <w:r w:rsidR="00866F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).</w:t>
            </w:r>
            <w:r w:rsidR="00B70801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4) </w:t>
            </w:r>
            <w:r w:rsid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К</w:t>
            </w:r>
            <w:r w:rsidR="00CC24BE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арта завичаја</w:t>
            </w:r>
            <w:r w:rsidR="00B70801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: анализа завичајних </w:t>
            </w:r>
            <w:r w:rsidR="009D507C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карата разних издавача у Србији</w:t>
            </w:r>
            <w:r w:rsidR="00B70801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. 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5/6) </w:t>
            </w:r>
            <w:r w:rsid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</w:t>
            </w:r>
            <w:r w:rsidR="00CC24BE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ријентација у локалној средини помоћу топографске карте</w:t>
            </w:r>
            <w:r w:rsidR="00382195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: оријентација карте; п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рипремни радови с картом пре изласка на терен; </w:t>
            </w:r>
            <w:r w:rsidR="00382195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оријентација карте на терену; п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оређе</w:t>
            </w:r>
            <w:r w:rsidR="00382195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ње садржаја карте са околином; оријентација током кретања; о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ријентациони крос. 7) </w:t>
            </w:r>
            <w:r w:rsid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Г</w:t>
            </w:r>
            <w:r w:rsidR="00CC24BE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еографска мерења у непосредној околини школе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:</w:t>
            </w:r>
            <w:r w:rsidR="00366D14" w:rsidRPr="00CC24B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382195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дређивање</w:t>
            </w:r>
            <w:r w:rsidR="0060787F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удаљености</w:t>
            </w:r>
            <w:r w:rsidR="00382195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 висине објекта; о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дређивање ширине реке. </w:t>
            </w:r>
          </w:p>
          <w:p w:rsidR="00366D14" w:rsidRPr="00CC24BE" w:rsidRDefault="00F2133C" w:rsidP="00CC24BE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8/</w:t>
            </w:r>
            <w:r w:rsid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9/10/11/12)Т</w:t>
            </w:r>
            <w:r w:rsidR="00CC24BE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еренска настава на проучавању локалне средине (завичаја</w:t>
            </w:r>
            <w:r w:rsidR="00475DC2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) </w:t>
            </w:r>
            <w:r w:rsidR="00836C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 долини Градца код Ваљева (на делу тока од манастира Ћелије до врела) или Сремске Карловце:</w:t>
            </w:r>
            <w:r w:rsidR="00836C96" w:rsidRPr="00CC24B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836C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настава на отвореном по радним тачкама на којима студенти</w:t>
            </w:r>
            <w:r w:rsidR="00475DC2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</w:t>
            </w:r>
            <w:r w:rsidR="00836C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по групама</w:t>
            </w:r>
            <w:r w:rsidR="00475DC2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</w:t>
            </w:r>
            <w:r w:rsidR="00836C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излажу на задате теме (географски положај, геолошки састав, рељеф, клима, воде, земљиште, биљни и животињски свет, насеља, становништво, привреда).</w:t>
            </w:r>
          </w:p>
          <w:p w:rsidR="00866F96" w:rsidRPr="00CC24BE" w:rsidRDefault="00366D14" w:rsidP="00CC24B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13/14/15) </w:t>
            </w:r>
            <w:r w:rsid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</w:t>
            </w:r>
            <w:r w:rsidR="00CC24BE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резентације монографија завичаја </w:t>
            </w:r>
            <w:r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(на бази семинарских радова).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134"/>
            </w:tblGrid>
            <w:tr w:rsidR="00927CB0" w:rsidRPr="00CC24BE" w:rsidTr="007B2C17">
              <w:trPr>
                <w:trHeight w:val="774"/>
              </w:trPr>
              <w:tc>
                <w:tcPr>
                  <w:tcW w:w="0" w:type="auto"/>
                </w:tcPr>
                <w:p w:rsidR="00927CB0" w:rsidRPr="00CC24BE" w:rsidRDefault="00927CB0" w:rsidP="00CC24BE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C24B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 xml:space="preserve">Тадић, М. (2011). </w:t>
                  </w:r>
                  <w:r w:rsidRPr="00CC24BE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  <w:t>Картографија – карту читај, никога не питај</w:t>
                  </w:r>
                  <w:r w:rsidRPr="00CC24B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 xml:space="preserve">. Београд: Креативни центар. </w:t>
                  </w:r>
                </w:p>
                <w:p w:rsidR="00927CB0" w:rsidRPr="00CC24BE" w:rsidRDefault="00927CB0" w:rsidP="00CC24BE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C24B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 xml:space="preserve">Тадић, М. (2013). </w:t>
                  </w:r>
                  <w:r w:rsidRPr="00CC24BE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  <w:t>Географска мерења,</w:t>
                  </w:r>
                  <w:r w:rsidR="001D3F70" w:rsidRPr="00CC24BE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CC24BE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  <w:t>ван школске учионице</w:t>
                  </w:r>
                  <w:r w:rsidRPr="00CC24B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>. Београд: Креативни центар.</w:t>
                  </w:r>
                </w:p>
                <w:p w:rsidR="00927CB0" w:rsidRPr="00CC24BE" w:rsidRDefault="00927CB0" w:rsidP="00CC24BE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C24B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 xml:space="preserve">Тадић, М. (2002). </w:t>
                  </w:r>
                  <w:r w:rsidRPr="00CC24BE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  <w:t>Географија 5 – приручник за наставнике</w:t>
                  </w:r>
                  <w:r w:rsidRPr="00CC24B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>. Београд: Завод за уџбенике и наставна средства.</w:t>
                  </w:r>
                </w:p>
                <w:p w:rsidR="00927CB0" w:rsidRPr="00CC24BE" w:rsidRDefault="00892633" w:rsidP="00CC24BE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C24B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 xml:space="preserve">Васовић, М. </w:t>
                  </w:r>
                  <w:r w:rsidRPr="00CC24B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sr-Cyrl-RS"/>
                    </w:rPr>
                    <w:t xml:space="preserve">и </w:t>
                  </w:r>
                  <w:r w:rsidR="00927CB0" w:rsidRPr="00CC24B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 xml:space="preserve">Рајичић, М. (1996). </w:t>
                  </w:r>
                  <w:r w:rsidR="00927CB0" w:rsidRPr="00CC24BE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  <w:t xml:space="preserve">Географско проучавање локалне средине. </w:t>
                  </w:r>
                  <w:r w:rsidR="00927CB0" w:rsidRPr="00CC24B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 xml:space="preserve">Београд: Завод за уџбенике. </w:t>
                  </w:r>
                </w:p>
              </w:tc>
            </w:tr>
          </w:tbl>
          <w:p w:rsidR="009523D8" w:rsidRPr="00CC24BE" w:rsidRDefault="009523D8" w:rsidP="009523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3068" w:type="dxa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CC24B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3" w:type="dxa"/>
            <w:gridSpan w:val="3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03DDE" w:rsidRPr="00CC24B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6173C"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9" w:type="dxa"/>
            <w:gridSpan w:val="2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C24BE"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0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523D8" w:rsidRPr="00CC24BE" w:rsidRDefault="009523D8" w:rsidP="00F213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Д</w:t>
            </w:r>
            <w:r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ијалошка, демонстрациона, </w:t>
            </w:r>
            <w:r w:rsidR="00F2133C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теренски рад, </w:t>
            </w:r>
            <w:r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методе </w:t>
            </w:r>
            <w:r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посматрања и мерења</w:t>
            </w:r>
            <w:r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CC24B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3437" w:type="dxa"/>
            <w:gridSpan w:val="2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553" w:type="dxa"/>
            <w:vAlign w:val="center"/>
          </w:tcPr>
          <w:p w:rsidR="009A1A51" w:rsidRPr="00CC24BE" w:rsidRDefault="009A1A51" w:rsidP="00CC24BE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3437" w:type="dxa"/>
            <w:gridSpan w:val="2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553" w:type="dxa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CC24BE" w:rsidRDefault="00FE52B5" w:rsidP="00FE52B5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4BE">
              <w:rPr>
                <w:rFonts w:ascii="Times New Roman" w:hAnsi="Times New Roman"/>
                <w:iCs/>
                <w:sz w:val="20"/>
                <w:szCs w:val="20"/>
              </w:rPr>
              <w:t>30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3437" w:type="dxa"/>
            <w:gridSpan w:val="2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  <w:r w:rsidR="00EE3B45" w:rsidRPr="00CC24BE">
              <w:rPr>
                <w:rFonts w:ascii="Times New Roman" w:hAnsi="Times New Roman"/>
                <w:sz w:val="20"/>
                <w:szCs w:val="20"/>
              </w:rPr>
              <w:t xml:space="preserve"> – теренски рад</w:t>
            </w:r>
          </w:p>
        </w:tc>
        <w:tc>
          <w:tcPr>
            <w:tcW w:w="1553" w:type="dxa"/>
            <w:vAlign w:val="center"/>
          </w:tcPr>
          <w:p w:rsidR="009A1A51" w:rsidRPr="00CC24BE" w:rsidRDefault="00EE3B45" w:rsidP="0076173C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="0076173C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DB5413"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CC24BE" w:rsidRDefault="009A1A51" w:rsidP="0076173C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3437" w:type="dxa"/>
            <w:gridSpan w:val="2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колоквијум-и</w:t>
            </w:r>
          </w:p>
        </w:tc>
        <w:tc>
          <w:tcPr>
            <w:tcW w:w="1553" w:type="dxa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3437" w:type="dxa"/>
            <w:gridSpan w:val="2"/>
            <w:vAlign w:val="center"/>
          </w:tcPr>
          <w:p w:rsidR="009A1A51" w:rsidRPr="00CC24BE" w:rsidRDefault="00EE3B4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="009A1A51"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еминар</w:t>
            </w: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монографија завичаја</w:t>
            </w:r>
          </w:p>
        </w:tc>
        <w:tc>
          <w:tcPr>
            <w:tcW w:w="1553" w:type="dxa"/>
            <w:vAlign w:val="center"/>
          </w:tcPr>
          <w:p w:rsidR="009A1A51" w:rsidRPr="00CC24BE" w:rsidRDefault="00EE3B45" w:rsidP="00EE3B45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837F5C" w:rsidRPr="00892633" w:rsidRDefault="00837F5C">
      <w:pPr>
        <w:rPr>
          <w:rFonts w:ascii="Times New Roman" w:hAnsi="Times New Roman"/>
          <w:sz w:val="20"/>
          <w:szCs w:val="20"/>
          <w:lang w:val="ru-RU"/>
        </w:rPr>
      </w:pPr>
    </w:p>
    <w:sectPr w:rsidR="00837F5C" w:rsidRPr="00892633" w:rsidSect="000334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22C5A"/>
    <w:multiLevelType w:val="hybridMultilevel"/>
    <w:tmpl w:val="ABB6E3CA"/>
    <w:lvl w:ilvl="0" w:tplc="F710DE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DD6D09"/>
    <w:multiLevelType w:val="hybridMultilevel"/>
    <w:tmpl w:val="239206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F3607"/>
    <w:multiLevelType w:val="hybridMultilevel"/>
    <w:tmpl w:val="8A4C185E"/>
    <w:lvl w:ilvl="0" w:tplc="13F60B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A573E"/>
    <w:multiLevelType w:val="hybridMultilevel"/>
    <w:tmpl w:val="F654A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0D4AC1"/>
    <w:multiLevelType w:val="hybridMultilevel"/>
    <w:tmpl w:val="A48AB1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77902"/>
    <w:multiLevelType w:val="hybridMultilevel"/>
    <w:tmpl w:val="140EBC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346884"/>
    <w:multiLevelType w:val="hybridMultilevel"/>
    <w:tmpl w:val="D1180B34"/>
    <w:lvl w:ilvl="0" w:tplc="BD6C5C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0293C"/>
    <w:multiLevelType w:val="hybridMultilevel"/>
    <w:tmpl w:val="C58284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A949EE"/>
    <w:multiLevelType w:val="hybridMultilevel"/>
    <w:tmpl w:val="2F52D422"/>
    <w:lvl w:ilvl="0" w:tplc="224AE8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5F229E"/>
    <w:multiLevelType w:val="hybridMultilevel"/>
    <w:tmpl w:val="FE20A404"/>
    <w:lvl w:ilvl="0" w:tplc="34365D7E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8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33499"/>
    <w:rsid w:val="000712E9"/>
    <w:rsid w:val="000A416A"/>
    <w:rsid w:val="00122F7F"/>
    <w:rsid w:val="0014389C"/>
    <w:rsid w:val="001B2DF1"/>
    <w:rsid w:val="001D3F70"/>
    <w:rsid w:val="0022056C"/>
    <w:rsid w:val="00244F95"/>
    <w:rsid w:val="002653AB"/>
    <w:rsid w:val="00287F9D"/>
    <w:rsid w:val="002D6332"/>
    <w:rsid w:val="002E6724"/>
    <w:rsid w:val="002F019A"/>
    <w:rsid w:val="002F7BD6"/>
    <w:rsid w:val="00347330"/>
    <w:rsid w:val="00366D14"/>
    <w:rsid w:val="00382195"/>
    <w:rsid w:val="003B35FA"/>
    <w:rsid w:val="003C7D8D"/>
    <w:rsid w:val="004332A2"/>
    <w:rsid w:val="004363EE"/>
    <w:rsid w:val="00475DC2"/>
    <w:rsid w:val="0048580D"/>
    <w:rsid w:val="00512E46"/>
    <w:rsid w:val="00516B97"/>
    <w:rsid w:val="0060787F"/>
    <w:rsid w:val="0064609D"/>
    <w:rsid w:val="0067289D"/>
    <w:rsid w:val="00676F31"/>
    <w:rsid w:val="00693022"/>
    <w:rsid w:val="00696F11"/>
    <w:rsid w:val="006F1D70"/>
    <w:rsid w:val="0072167C"/>
    <w:rsid w:val="0076173C"/>
    <w:rsid w:val="00762E0C"/>
    <w:rsid w:val="007766D4"/>
    <w:rsid w:val="007B28D0"/>
    <w:rsid w:val="007C3AA8"/>
    <w:rsid w:val="00836C96"/>
    <w:rsid w:val="00837F5C"/>
    <w:rsid w:val="00866F96"/>
    <w:rsid w:val="0087421A"/>
    <w:rsid w:val="00892633"/>
    <w:rsid w:val="00903DDE"/>
    <w:rsid w:val="00913F3F"/>
    <w:rsid w:val="00927CB0"/>
    <w:rsid w:val="009523D8"/>
    <w:rsid w:val="00972BD0"/>
    <w:rsid w:val="00981FC4"/>
    <w:rsid w:val="0098205E"/>
    <w:rsid w:val="00990022"/>
    <w:rsid w:val="00995CED"/>
    <w:rsid w:val="009A1A51"/>
    <w:rsid w:val="009A659B"/>
    <w:rsid w:val="009D507C"/>
    <w:rsid w:val="00A06535"/>
    <w:rsid w:val="00A17CDD"/>
    <w:rsid w:val="00B70801"/>
    <w:rsid w:val="00BF7F0E"/>
    <w:rsid w:val="00C30D03"/>
    <w:rsid w:val="00C332F4"/>
    <w:rsid w:val="00C571DD"/>
    <w:rsid w:val="00C65E91"/>
    <w:rsid w:val="00C664D0"/>
    <w:rsid w:val="00CB0040"/>
    <w:rsid w:val="00CC24BE"/>
    <w:rsid w:val="00CD32D1"/>
    <w:rsid w:val="00CD45D6"/>
    <w:rsid w:val="00CD6B83"/>
    <w:rsid w:val="00D01677"/>
    <w:rsid w:val="00D12FAD"/>
    <w:rsid w:val="00D46752"/>
    <w:rsid w:val="00DB5413"/>
    <w:rsid w:val="00DC0E68"/>
    <w:rsid w:val="00E273F5"/>
    <w:rsid w:val="00E420CF"/>
    <w:rsid w:val="00E81021"/>
    <w:rsid w:val="00E92BDC"/>
    <w:rsid w:val="00EE3B45"/>
    <w:rsid w:val="00F1269D"/>
    <w:rsid w:val="00F2133C"/>
    <w:rsid w:val="00FD2603"/>
    <w:rsid w:val="00FD5255"/>
    <w:rsid w:val="00FD7D02"/>
    <w:rsid w:val="00FE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EB3F6D-B0C0-46A9-8FB5-E4EB00D78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580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66F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6</cp:revision>
  <dcterms:created xsi:type="dcterms:W3CDTF">2020-06-17T19:55:00Z</dcterms:created>
  <dcterms:modified xsi:type="dcterms:W3CDTF">2021-07-06T13:03:00Z</dcterms:modified>
</cp:coreProperties>
</file>